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8E258" w14:textId="77777777" w:rsidR="009B4D93" w:rsidRDefault="009B4D93" w:rsidP="009B4D93">
      <w:pPr>
        <w:spacing w:line="460" w:lineRule="exact"/>
        <w:ind w:right="320"/>
        <w:jc w:val="left"/>
        <w:rPr>
          <w:rFonts w:ascii="仿宋" w:eastAsia="仿宋" w:hAnsi="仿宋"/>
          <w:sz w:val="32"/>
        </w:rPr>
      </w:pPr>
      <w:bookmarkStart w:id="0" w:name="_GoBack"/>
      <w:r>
        <w:rPr>
          <w:rFonts w:ascii="仿宋" w:eastAsia="仿宋" w:hAnsi="仿宋"/>
          <w:sz w:val="32"/>
        </w:rPr>
        <w:t>附件</w:t>
      </w:r>
      <w:r>
        <w:rPr>
          <w:rFonts w:ascii="仿宋" w:eastAsia="仿宋" w:hAnsi="仿宋" w:hint="eastAsia"/>
          <w:sz w:val="32"/>
        </w:rPr>
        <w:t>1</w:t>
      </w:r>
      <w:r>
        <w:rPr>
          <w:rFonts w:ascii="仿宋" w:eastAsia="仿宋" w:hAnsi="仿宋"/>
          <w:sz w:val="32"/>
        </w:rPr>
        <w:t>：</w:t>
      </w:r>
    </w:p>
    <w:p w14:paraId="4B801CEA" w14:textId="77777777" w:rsidR="009B4D93" w:rsidRDefault="009B4D93" w:rsidP="009B4D93">
      <w:pPr>
        <w:spacing w:line="460" w:lineRule="exact"/>
        <w:ind w:right="320"/>
        <w:jc w:val="center"/>
        <w:rPr>
          <w:rFonts w:ascii="仿宋" w:eastAsia="仿宋" w:hAnsi="仿宋"/>
          <w:b/>
          <w:sz w:val="36"/>
        </w:rPr>
      </w:pPr>
    </w:p>
    <w:p w14:paraId="0CE219C6" w14:textId="77777777" w:rsidR="009B4D93" w:rsidRDefault="009B4D93" w:rsidP="009B4D93">
      <w:pPr>
        <w:spacing w:line="460" w:lineRule="exact"/>
        <w:ind w:right="320"/>
        <w:jc w:val="center"/>
        <w:rPr>
          <w:rFonts w:ascii="黑体" w:eastAsia="黑体" w:hAnsi="黑体" w:cs="黑体"/>
          <w:bCs/>
          <w:sz w:val="36"/>
        </w:rPr>
      </w:pPr>
      <w:r>
        <w:rPr>
          <w:rFonts w:ascii="黑体" w:eastAsia="黑体" w:hAnsi="黑体" w:cs="黑体" w:hint="eastAsia"/>
          <w:bCs/>
          <w:sz w:val="36"/>
        </w:rPr>
        <w:t>第八届中国创新创业大赛生物医药行业总决赛</w:t>
      </w:r>
    </w:p>
    <w:p w14:paraId="59036F75" w14:textId="77777777" w:rsidR="009B4D93" w:rsidRDefault="009B4D93" w:rsidP="009B4D93">
      <w:pPr>
        <w:spacing w:line="460" w:lineRule="exact"/>
        <w:ind w:right="320"/>
        <w:jc w:val="center"/>
        <w:rPr>
          <w:rFonts w:ascii="仿宋" w:eastAsia="仿宋" w:hAnsi="仿宋"/>
          <w:b/>
          <w:sz w:val="36"/>
        </w:rPr>
      </w:pPr>
      <w:r>
        <w:rPr>
          <w:rFonts w:ascii="黑体" w:eastAsia="黑体" w:hAnsi="黑体" w:cs="黑体" w:hint="eastAsia"/>
          <w:bCs/>
          <w:sz w:val="36"/>
        </w:rPr>
        <w:t>获奖企业名单</w:t>
      </w:r>
    </w:p>
    <w:bookmarkEnd w:id="0"/>
    <w:p w14:paraId="73D7D3FC" w14:textId="77777777" w:rsidR="009B4D93" w:rsidRDefault="009B4D93" w:rsidP="009B4D93">
      <w:pPr>
        <w:spacing w:line="460" w:lineRule="exact"/>
        <w:ind w:right="320"/>
        <w:jc w:val="center"/>
        <w:rPr>
          <w:rFonts w:ascii="仿宋" w:eastAsia="仿宋" w:hAnsi="仿宋"/>
          <w:b/>
          <w:sz w:val="32"/>
        </w:rPr>
      </w:pP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733"/>
        <w:gridCol w:w="1531"/>
        <w:gridCol w:w="5258"/>
      </w:tblGrid>
      <w:tr w:rsidR="009B4D93" w14:paraId="3E3B1453" w14:textId="77777777" w:rsidTr="008628AD">
        <w:trPr>
          <w:trHeight w:val="430"/>
          <w:jc w:val="center"/>
        </w:trPr>
        <w:tc>
          <w:tcPr>
            <w:tcW w:w="8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9EC6DBF" w14:textId="77777777" w:rsidR="009B4D93" w:rsidRDefault="009B4D93" w:rsidP="008628A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成长组获奖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</w:t>
            </w:r>
          </w:p>
        </w:tc>
      </w:tr>
      <w:tr w:rsidR="009B4D93" w14:paraId="40BDF441" w14:textId="77777777" w:rsidTr="008628AD">
        <w:trPr>
          <w:trHeight w:val="430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7891E" w14:textId="77777777" w:rsidR="009B4D93" w:rsidRDefault="009B4D93" w:rsidP="008628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A4435B" w14:textId="77777777" w:rsidR="009B4D93" w:rsidRDefault="009B4D93" w:rsidP="008628AD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B8AC7C" w14:textId="77777777" w:rsidR="009B4D93" w:rsidRDefault="009B4D93" w:rsidP="008628AD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德琪（浙江）医药科技有限公司</w:t>
            </w:r>
          </w:p>
        </w:tc>
      </w:tr>
      <w:tr w:rsidR="009B4D93" w14:paraId="374B9026" w14:textId="77777777" w:rsidTr="008628AD">
        <w:trPr>
          <w:trHeight w:val="430"/>
          <w:jc w:val="center"/>
        </w:trPr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5027F8" w14:textId="77777777" w:rsidR="009B4D93" w:rsidRDefault="009B4D93" w:rsidP="008628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A446F" w14:textId="77777777" w:rsidR="009B4D93" w:rsidRDefault="009B4D93" w:rsidP="008628AD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C05361" w14:textId="77777777" w:rsidR="009B4D93" w:rsidRDefault="009B4D93" w:rsidP="008628AD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宁波健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世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生物科技有限公司</w:t>
            </w:r>
          </w:p>
        </w:tc>
      </w:tr>
      <w:tr w:rsidR="009B4D93" w14:paraId="6EF239E9" w14:textId="77777777" w:rsidTr="008628AD">
        <w:trPr>
          <w:trHeight w:val="430"/>
          <w:jc w:val="center"/>
        </w:trPr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E5C876" w14:textId="77777777" w:rsidR="009B4D93" w:rsidRDefault="009B4D93" w:rsidP="008628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83BB8" w14:textId="77777777" w:rsidR="009B4D93" w:rsidRDefault="009B4D93" w:rsidP="008628AD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27EE6A" w14:textId="77777777" w:rsidR="009B4D93" w:rsidRDefault="009B4D93" w:rsidP="008628AD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常州乐奥医疗科技股份有限公司</w:t>
            </w:r>
          </w:p>
        </w:tc>
      </w:tr>
      <w:tr w:rsidR="009B4D93" w14:paraId="01AC9A85" w14:textId="77777777" w:rsidTr="008628AD">
        <w:trPr>
          <w:trHeight w:val="430"/>
          <w:jc w:val="center"/>
        </w:trPr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A4A4F1" w14:textId="77777777" w:rsidR="009B4D93" w:rsidRDefault="009B4D93" w:rsidP="008628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5890CA" w14:textId="77777777" w:rsidR="009B4D93" w:rsidRDefault="009B4D93" w:rsidP="008628AD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B743B1" w14:textId="77777777" w:rsidR="009B4D93" w:rsidRDefault="009B4D93" w:rsidP="008628AD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深圳帧观德芯科技有限公司</w:t>
            </w:r>
          </w:p>
        </w:tc>
      </w:tr>
      <w:tr w:rsidR="009B4D93" w14:paraId="71F66880" w14:textId="77777777" w:rsidTr="008628AD">
        <w:trPr>
          <w:trHeight w:val="430"/>
          <w:jc w:val="center"/>
        </w:trPr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B0A327" w14:textId="77777777" w:rsidR="009B4D93" w:rsidRDefault="009B4D93" w:rsidP="008628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6FE9E8" w14:textId="77777777" w:rsidR="009B4D93" w:rsidRDefault="009B4D93" w:rsidP="008628AD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6D58DA" w14:textId="77777777" w:rsidR="009B4D93" w:rsidRDefault="009B4D93" w:rsidP="008628AD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深圳晶泰科技有限公司</w:t>
            </w:r>
          </w:p>
        </w:tc>
      </w:tr>
      <w:tr w:rsidR="009B4D93" w14:paraId="3C587EF1" w14:textId="77777777" w:rsidTr="008628AD">
        <w:trPr>
          <w:trHeight w:val="430"/>
          <w:jc w:val="center"/>
        </w:trPr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13F761" w14:textId="77777777" w:rsidR="009B4D93" w:rsidRDefault="009B4D93" w:rsidP="008628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0607E6" w14:textId="77777777" w:rsidR="009B4D93" w:rsidRDefault="009B4D93" w:rsidP="008628AD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69DD39" w14:textId="77777777" w:rsidR="009B4D93" w:rsidRDefault="009B4D93" w:rsidP="008628AD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深圳艾欣达伟医药科技有限公司</w:t>
            </w:r>
          </w:p>
        </w:tc>
      </w:tr>
      <w:tr w:rsidR="009B4D93" w14:paraId="77F3E3CD" w14:textId="77777777" w:rsidTr="008628AD">
        <w:trPr>
          <w:trHeight w:val="430"/>
          <w:jc w:val="center"/>
        </w:trPr>
        <w:tc>
          <w:tcPr>
            <w:tcW w:w="8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A0AB5F9" w14:textId="77777777" w:rsidR="009B4D93" w:rsidRDefault="009B4D93" w:rsidP="008628A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初创组获奖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</w:t>
            </w:r>
          </w:p>
        </w:tc>
      </w:tr>
      <w:tr w:rsidR="009B4D93" w14:paraId="275BAEA1" w14:textId="77777777" w:rsidTr="008628AD">
        <w:trPr>
          <w:trHeight w:val="430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72136" w14:textId="77777777" w:rsidR="009B4D93" w:rsidRDefault="009B4D93" w:rsidP="008628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420AA2" w14:textId="77777777" w:rsidR="009B4D93" w:rsidRDefault="009B4D93" w:rsidP="008628AD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9E9F8C" w14:textId="77777777" w:rsidR="009B4D93" w:rsidRDefault="009B4D93" w:rsidP="008628AD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奇点医药科技（广州）有限公司</w:t>
            </w:r>
          </w:p>
        </w:tc>
      </w:tr>
      <w:tr w:rsidR="009B4D93" w14:paraId="239202F4" w14:textId="77777777" w:rsidTr="008628AD">
        <w:trPr>
          <w:trHeight w:val="430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71834" w14:textId="77777777" w:rsidR="009B4D93" w:rsidRDefault="009B4D93" w:rsidP="008628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7841D4" w14:textId="77777777" w:rsidR="009B4D93" w:rsidRDefault="009B4D93" w:rsidP="008628AD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825208" w14:textId="77777777" w:rsidR="009B4D93" w:rsidRDefault="009B4D93" w:rsidP="008628AD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上海赞荣医药科技有限公司</w:t>
            </w:r>
          </w:p>
        </w:tc>
      </w:tr>
      <w:tr w:rsidR="009B4D93" w14:paraId="4128258B" w14:textId="77777777" w:rsidTr="008628AD">
        <w:trPr>
          <w:trHeight w:val="430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822D5" w14:textId="77777777" w:rsidR="009B4D93" w:rsidRDefault="009B4D93" w:rsidP="008628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AD1734" w14:textId="77777777" w:rsidR="009B4D93" w:rsidRDefault="009B4D93" w:rsidP="008628AD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5FE6DA" w14:textId="77777777" w:rsidR="009B4D93" w:rsidRDefault="009B4D93" w:rsidP="008628AD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杭州泰泊医药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科技有限公司</w:t>
            </w:r>
          </w:p>
        </w:tc>
      </w:tr>
    </w:tbl>
    <w:p w14:paraId="59970F4F" w14:textId="1B1CE498" w:rsidR="005C54F5" w:rsidRDefault="00A93548" w:rsidP="009B4D93">
      <w:pPr>
        <w:rPr>
          <w:rFonts w:hint="eastAsia"/>
        </w:rPr>
      </w:pPr>
    </w:p>
    <w:sectPr w:rsidR="005C5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ED046" w14:textId="77777777" w:rsidR="00A93548" w:rsidRDefault="00A93548" w:rsidP="009B4D93">
      <w:r>
        <w:separator/>
      </w:r>
    </w:p>
  </w:endnote>
  <w:endnote w:type="continuationSeparator" w:id="0">
    <w:p w14:paraId="457A2F9E" w14:textId="77777777" w:rsidR="00A93548" w:rsidRDefault="00A93548" w:rsidP="009B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E830D" w14:textId="77777777" w:rsidR="00A93548" w:rsidRDefault="00A93548" w:rsidP="009B4D93">
      <w:r>
        <w:separator/>
      </w:r>
    </w:p>
  </w:footnote>
  <w:footnote w:type="continuationSeparator" w:id="0">
    <w:p w14:paraId="4C41B0F5" w14:textId="77777777" w:rsidR="00A93548" w:rsidRDefault="00A93548" w:rsidP="009B4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1A"/>
    <w:rsid w:val="00332D1A"/>
    <w:rsid w:val="00953CE7"/>
    <w:rsid w:val="009B4D93"/>
    <w:rsid w:val="00A93548"/>
    <w:rsid w:val="00B0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DD8A5"/>
  <w15:chartTrackingRefBased/>
  <w15:docId w15:val="{F02FA70C-9518-4C83-9784-526DB526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D93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D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D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D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晓岩 李</dc:creator>
  <cp:keywords/>
  <dc:description/>
  <cp:lastModifiedBy>晓岩 李</cp:lastModifiedBy>
  <cp:revision>2</cp:revision>
  <dcterms:created xsi:type="dcterms:W3CDTF">2019-10-22T09:33:00Z</dcterms:created>
  <dcterms:modified xsi:type="dcterms:W3CDTF">2019-10-22T09:33:00Z</dcterms:modified>
</cp:coreProperties>
</file>